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1E" w:rsidRDefault="004F1B1E" w:rsidP="004F1B1E">
      <w:pPr>
        <w:pStyle w:val="a3"/>
        <w:jc w:val="center"/>
      </w:pPr>
      <w:r>
        <w:t xml:space="preserve">      Сведения о доходах, об  имуществе и обязательствах  имущественного  характера лиц, замещающих  должности</w:t>
      </w:r>
    </w:p>
    <w:p w:rsidR="00A40405" w:rsidRDefault="004F1B1E" w:rsidP="004F1B1E">
      <w:pPr>
        <w:pStyle w:val="a3"/>
        <w:jc w:val="center"/>
      </w:pPr>
      <w:r>
        <w:t>муниципальной   службы  и  членов их семей</w:t>
      </w:r>
      <w:r w:rsidR="00A40405">
        <w:t xml:space="preserve">  МУ» Отдел культуры исполнительного комитета </w:t>
      </w:r>
      <w:r>
        <w:t xml:space="preserve"> </w:t>
      </w:r>
    </w:p>
    <w:p w:rsidR="004F1B1E" w:rsidRDefault="004F1B1E" w:rsidP="004F1B1E">
      <w:pPr>
        <w:pStyle w:val="a3"/>
        <w:jc w:val="center"/>
      </w:pPr>
      <w:r>
        <w:t>Спасского  муниципального района Республики Татарстан</w:t>
      </w:r>
      <w:r w:rsidR="00A40405">
        <w:t>»</w:t>
      </w:r>
    </w:p>
    <w:p w:rsidR="004F1B1E" w:rsidRDefault="004F1B1E" w:rsidP="004F1B1E">
      <w:pPr>
        <w:pStyle w:val="a3"/>
        <w:jc w:val="center"/>
      </w:pPr>
      <w:r>
        <w:t>( за отчетный  финансовый год с 1 января 201</w:t>
      </w:r>
      <w:r w:rsidR="00FD6C45" w:rsidRPr="00FD6C45">
        <w:t>4</w:t>
      </w:r>
      <w:r>
        <w:t xml:space="preserve"> года  по 31 декабря 201</w:t>
      </w:r>
      <w:r w:rsidR="00FD6C45" w:rsidRPr="00FD6C45">
        <w:t>4</w:t>
      </w:r>
      <w:r>
        <w:t xml:space="preserve"> года)</w:t>
      </w:r>
    </w:p>
    <w:p w:rsidR="004F1B1E" w:rsidRDefault="004F1B1E" w:rsidP="004F1B1E">
      <w:pPr>
        <w:pStyle w:val="a3"/>
        <w:jc w:val="center"/>
      </w:pPr>
      <w:r>
        <w:t xml:space="preserve">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708"/>
        <w:gridCol w:w="2168"/>
        <w:gridCol w:w="1263"/>
        <w:gridCol w:w="1790"/>
        <w:gridCol w:w="1099"/>
        <w:gridCol w:w="1597"/>
        <w:gridCol w:w="1562"/>
        <w:gridCol w:w="1790"/>
        <w:gridCol w:w="1098"/>
        <w:gridCol w:w="1711"/>
      </w:tblGrid>
      <w:tr w:rsidR="004F1B1E" w:rsidTr="00A97A7E">
        <w:tc>
          <w:tcPr>
            <w:tcW w:w="873" w:type="dxa"/>
            <w:vMerge w:val="restart"/>
          </w:tcPr>
          <w:p w:rsidR="004F1B1E" w:rsidRDefault="004F1B1E" w:rsidP="00A97A7E">
            <w:pPr>
              <w:pStyle w:val="a3"/>
              <w:jc w:val="center"/>
            </w:pPr>
            <w:r>
              <w:t>№№</w:t>
            </w:r>
          </w:p>
        </w:tc>
        <w:tc>
          <w:tcPr>
            <w:tcW w:w="2102" w:type="dxa"/>
            <w:vMerge w:val="restart"/>
          </w:tcPr>
          <w:p w:rsidR="004F1B1E" w:rsidRDefault="004F1B1E" w:rsidP="00A97A7E">
            <w:pPr>
              <w:pStyle w:val="a3"/>
              <w:jc w:val="center"/>
            </w:pPr>
            <w:r>
              <w:t>Фамилия, имя, отчество</w:t>
            </w:r>
          </w:p>
          <w:p w:rsidR="004F1B1E" w:rsidRDefault="004F1B1E" w:rsidP="00A97A7E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303" w:type="dxa"/>
            <w:vMerge w:val="restart"/>
          </w:tcPr>
          <w:p w:rsidR="004F1B1E" w:rsidRDefault="004F1B1E" w:rsidP="00A97A7E">
            <w:pPr>
              <w:pStyle w:val="a3"/>
              <w:jc w:val="center"/>
            </w:pPr>
            <w:r>
              <w:t>Деклариро ванный годовой доход за 201</w:t>
            </w:r>
            <w:r w:rsidR="00AF1DD8">
              <w:t>3</w:t>
            </w:r>
            <w:r>
              <w:t xml:space="preserve"> г.</w:t>
            </w:r>
          </w:p>
          <w:p w:rsidR="004F1B1E" w:rsidRDefault="004F1B1E" w:rsidP="00A97A7E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5998" w:type="dxa"/>
            <w:gridSpan w:val="4"/>
          </w:tcPr>
          <w:p w:rsidR="004F1B1E" w:rsidRDefault="004F1B1E" w:rsidP="00A97A7E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</w:tcPr>
          <w:p w:rsidR="004F1B1E" w:rsidRDefault="004F1B1E" w:rsidP="00A97A7E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3979C0" w:rsidTr="00A97A7E">
        <w:trPr>
          <w:trHeight w:val="1195"/>
        </w:trPr>
        <w:tc>
          <w:tcPr>
            <w:tcW w:w="873" w:type="dxa"/>
            <w:vMerge/>
          </w:tcPr>
          <w:p w:rsidR="004F1B1E" w:rsidRDefault="004F1B1E" w:rsidP="00A97A7E">
            <w:pPr>
              <w:pStyle w:val="a3"/>
              <w:jc w:val="center"/>
            </w:pPr>
          </w:p>
        </w:tc>
        <w:tc>
          <w:tcPr>
            <w:tcW w:w="2102" w:type="dxa"/>
            <w:vMerge/>
          </w:tcPr>
          <w:p w:rsidR="004F1B1E" w:rsidRDefault="004F1B1E" w:rsidP="00A97A7E">
            <w:pPr>
              <w:pStyle w:val="a3"/>
              <w:jc w:val="center"/>
            </w:pPr>
          </w:p>
        </w:tc>
        <w:tc>
          <w:tcPr>
            <w:tcW w:w="1303" w:type="dxa"/>
            <w:vMerge/>
          </w:tcPr>
          <w:p w:rsidR="004F1B1E" w:rsidRDefault="004F1B1E" w:rsidP="00A97A7E">
            <w:pPr>
              <w:pStyle w:val="a3"/>
              <w:jc w:val="center"/>
            </w:pPr>
          </w:p>
        </w:tc>
        <w:tc>
          <w:tcPr>
            <w:tcW w:w="1623" w:type="dxa"/>
          </w:tcPr>
          <w:p w:rsidR="004F1B1E" w:rsidRDefault="004F1B1E" w:rsidP="00A97A7E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184" w:type="dxa"/>
          </w:tcPr>
          <w:p w:rsidR="004F1B1E" w:rsidRDefault="004F1B1E" w:rsidP="00A97A7E">
            <w:pPr>
              <w:pStyle w:val="a3"/>
              <w:jc w:val="center"/>
            </w:pPr>
            <w:r>
              <w:t>Площадь</w:t>
            </w:r>
          </w:p>
          <w:p w:rsidR="004F1B1E" w:rsidRDefault="004F1B1E" w:rsidP="00A97A7E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4F1B1E" w:rsidRDefault="004F1B1E" w:rsidP="00A97A7E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571" w:type="dxa"/>
          </w:tcPr>
          <w:p w:rsidR="004F1B1E" w:rsidRDefault="004F1B1E" w:rsidP="00A97A7E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</w:tcPr>
          <w:p w:rsidR="004F1B1E" w:rsidRDefault="004F1B1E" w:rsidP="00A97A7E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</w:tcPr>
          <w:p w:rsidR="004F1B1E" w:rsidRDefault="004F1B1E" w:rsidP="00A97A7E">
            <w:pPr>
              <w:pStyle w:val="a3"/>
              <w:jc w:val="center"/>
            </w:pPr>
            <w:r>
              <w:t>Площадь</w:t>
            </w:r>
          </w:p>
          <w:p w:rsidR="004F1B1E" w:rsidRDefault="004F1B1E" w:rsidP="00A97A7E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711" w:type="dxa"/>
          </w:tcPr>
          <w:p w:rsidR="004F1B1E" w:rsidRDefault="004F1B1E" w:rsidP="00A97A7E">
            <w:pPr>
              <w:pStyle w:val="a3"/>
              <w:jc w:val="center"/>
            </w:pPr>
            <w:r>
              <w:t>Страна происхождения</w:t>
            </w:r>
          </w:p>
        </w:tc>
      </w:tr>
      <w:tr w:rsidR="003979C0" w:rsidTr="00A97A7E">
        <w:tc>
          <w:tcPr>
            <w:tcW w:w="873" w:type="dxa"/>
          </w:tcPr>
          <w:p w:rsidR="008A05EB" w:rsidRDefault="00A40405" w:rsidP="00A97A7E">
            <w:pPr>
              <w:pStyle w:val="a3"/>
              <w:jc w:val="center"/>
            </w:pPr>
            <w:r>
              <w:t>1</w:t>
            </w:r>
          </w:p>
        </w:tc>
        <w:tc>
          <w:tcPr>
            <w:tcW w:w="2102" w:type="dxa"/>
          </w:tcPr>
          <w:p w:rsidR="00A40405" w:rsidRPr="007A4E30" w:rsidRDefault="005522A5" w:rsidP="005522A5">
            <w:pPr>
              <w:pStyle w:val="1"/>
              <w:jc w:val="center"/>
            </w:pPr>
            <w:r w:rsidRPr="007A4E30">
              <w:t>Логинова Ольга Генрниховна</w:t>
            </w:r>
            <w:r w:rsidR="007A4E30" w:rsidRPr="007A4E30">
              <w:t xml:space="preserve"> директор МУ «киноучрежденье».</w:t>
            </w:r>
          </w:p>
        </w:tc>
        <w:tc>
          <w:tcPr>
            <w:tcW w:w="1303" w:type="dxa"/>
          </w:tcPr>
          <w:p w:rsidR="008A05EB" w:rsidRPr="00EA4A36" w:rsidRDefault="005522A5" w:rsidP="005522A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232951,81</w:t>
            </w:r>
          </w:p>
        </w:tc>
        <w:tc>
          <w:tcPr>
            <w:tcW w:w="1623" w:type="dxa"/>
          </w:tcPr>
          <w:p w:rsidR="008A05EB" w:rsidRDefault="003C55A1" w:rsidP="00A97A7E">
            <w:pPr>
              <w:pStyle w:val="1"/>
              <w:jc w:val="center"/>
            </w:pPr>
            <w:r>
              <w:t>Зем. Участок</w:t>
            </w:r>
            <w:r w:rsidR="005522A5">
              <w:t xml:space="preserve"> 1/4</w:t>
            </w:r>
          </w:p>
          <w:p w:rsidR="003C55A1" w:rsidRPr="00EA4A36" w:rsidRDefault="007A4E30" w:rsidP="00A97A7E">
            <w:pPr>
              <w:pStyle w:val="1"/>
              <w:jc w:val="center"/>
            </w:pPr>
            <w:r>
              <w:t>Квартира 1/2</w:t>
            </w:r>
          </w:p>
        </w:tc>
        <w:tc>
          <w:tcPr>
            <w:tcW w:w="1184" w:type="dxa"/>
          </w:tcPr>
          <w:p w:rsidR="008A05EB" w:rsidRDefault="005522A5" w:rsidP="00A97A7E">
            <w:pPr>
              <w:pStyle w:val="1"/>
              <w:jc w:val="center"/>
            </w:pPr>
            <w:r>
              <w:t>342,25</w:t>
            </w:r>
          </w:p>
          <w:p w:rsidR="005522A5" w:rsidRDefault="005522A5" w:rsidP="00A97A7E">
            <w:pPr>
              <w:pStyle w:val="1"/>
              <w:jc w:val="center"/>
            </w:pPr>
          </w:p>
          <w:p w:rsidR="003C55A1" w:rsidRPr="00EA4A36" w:rsidRDefault="007A4E30" w:rsidP="00A97A7E">
            <w:pPr>
              <w:pStyle w:val="1"/>
              <w:jc w:val="center"/>
            </w:pPr>
            <w:r>
              <w:t>20,2</w:t>
            </w:r>
          </w:p>
        </w:tc>
        <w:tc>
          <w:tcPr>
            <w:tcW w:w="1620" w:type="dxa"/>
          </w:tcPr>
          <w:p w:rsidR="008A05EB" w:rsidRDefault="003C55A1" w:rsidP="00A97A7E">
            <w:pPr>
              <w:pStyle w:val="1"/>
              <w:jc w:val="center"/>
            </w:pPr>
            <w:r>
              <w:t>Россия</w:t>
            </w:r>
          </w:p>
          <w:p w:rsidR="003C55A1" w:rsidRPr="00EA4A36" w:rsidRDefault="003C55A1" w:rsidP="00A97A7E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8A05EB" w:rsidRPr="00EA4A36" w:rsidRDefault="007A4E30" w:rsidP="007A4E30">
            <w:pPr>
              <w:pStyle w:val="1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7964C4" w:rsidRPr="00EA4A36" w:rsidRDefault="009E0B4A" w:rsidP="007A4E30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</w:tcPr>
          <w:p w:rsidR="008A05EB" w:rsidRPr="00EA4A36" w:rsidRDefault="009E0B4A" w:rsidP="00A97A7E">
            <w:pPr>
              <w:pStyle w:val="1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8A05EB" w:rsidRPr="00EA4A36" w:rsidRDefault="009E0B4A" w:rsidP="00A97A7E">
            <w:pPr>
              <w:pStyle w:val="1"/>
              <w:jc w:val="center"/>
            </w:pPr>
            <w:r>
              <w:t>-</w:t>
            </w:r>
          </w:p>
        </w:tc>
      </w:tr>
      <w:tr w:rsidR="003979C0" w:rsidTr="00A97A7E">
        <w:tc>
          <w:tcPr>
            <w:tcW w:w="873" w:type="dxa"/>
          </w:tcPr>
          <w:p w:rsidR="007A4E30" w:rsidRDefault="007A4E30" w:rsidP="00A97A7E">
            <w:pPr>
              <w:pStyle w:val="a3"/>
              <w:jc w:val="center"/>
            </w:pPr>
          </w:p>
        </w:tc>
        <w:tc>
          <w:tcPr>
            <w:tcW w:w="2102" w:type="dxa"/>
          </w:tcPr>
          <w:p w:rsidR="008E1F0E" w:rsidRDefault="008E1F0E" w:rsidP="00A97A7E">
            <w:pPr>
              <w:pStyle w:val="1"/>
              <w:jc w:val="center"/>
            </w:pPr>
          </w:p>
          <w:p w:rsidR="007A4E30" w:rsidRPr="002E53E1" w:rsidRDefault="008E1F0E" w:rsidP="008E1F0E">
            <w:pPr>
              <w:pStyle w:val="1"/>
              <w:jc w:val="center"/>
            </w:pPr>
            <w:r>
              <w:t>С</w:t>
            </w:r>
            <w:r w:rsidR="007A4E30">
              <w:t>упруг</w:t>
            </w:r>
          </w:p>
        </w:tc>
        <w:tc>
          <w:tcPr>
            <w:tcW w:w="1303" w:type="dxa"/>
          </w:tcPr>
          <w:p w:rsidR="007A4E30" w:rsidRPr="00EA4A36" w:rsidRDefault="007A4E30" w:rsidP="007A4E30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48937,41</w:t>
            </w:r>
          </w:p>
        </w:tc>
        <w:tc>
          <w:tcPr>
            <w:tcW w:w="1623" w:type="dxa"/>
          </w:tcPr>
          <w:p w:rsidR="007A4E30" w:rsidRDefault="007A4E30" w:rsidP="00053887">
            <w:pPr>
              <w:pStyle w:val="1"/>
              <w:jc w:val="center"/>
            </w:pPr>
            <w:r>
              <w:t>Зем. Участок 1/4</w:t>
            </w:r>
          </w:p>
          <w:p w:rsidR="007A4E30" w:rsidRPr="00EA4A36" w:rsidRDefault="007A4E30" w:rsidP="00053887">
            <w:pPr>
              <w:pStyle w:val="1"/>
              <w:jc w:val="center"/>
            </w:pPr>
            <w:r>
              <w:t>Квартира 1/2</w:t>
            </w:r>
          </w:p>
        </w:tc>
        <w:tc>
          <w:tcPr>
            <w:tcW w:w="1184" w:type="dxa"/>
          </w:tcPr>
          <w:p w:rsidR="007A4E30" w:rsidRDefault="007A4E30" w:rsidP="00053887">
            <w:pPr>
              <w:pStyle w:val="1"/>
              <w:jc w:val="center"/>
            </w:pPr>
            <w:r>
              <w:t>342,25</w:t>
            </w:r>
          </w:p>
          <w:p w:rsidR="007A4E30" w:rsidRDefault="007A4E30" w:rsidP="00053887">
            <w:pPr>
              <w:pStyle w:val="1"/>
              <w:jc w:val="center"/>
            </w:pPr>
          </w:p>
          <w:p w:rsidR="007A4E30" w:rsidRPr="00EA4A36" w:rsidRDefault="007A4E30" w:rsidP="00053887">
            <w:pPr>
              <w:pStyle w:val="1"/>
              <w:jc w:val="center"/>
            </w:pPr>
            <w:r>
              <w:t>20,2</w:t>
            </w:r>
          </w:p>
        </w:tc>
        <w:tc>
          <w:tcPr>
            <w:tcW w:w="1620" w:type="dxa"/>
          </w:tcPr>
          <w:p w:rsidR="007A4E30" w:rsidRDefault="007A4E30" w:rsidP="00053887">
            <w:pPr>
              <w:pStyle w:val="1"/>
              <w:jc w:val="center"/>
            </w:pPr>
            <w:r>
              <w:t>Россия</w:t>
            </w:r>
          </w:p>
          <w:p w:rsidR="007A4E30" w:rsidRPr="00EA4A36" w:rsidRDefault="007A4E30" w:rsidP="00053887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7A4E30" w:rsidRPr="00EA4A36" w:rsidRDefault="007A4E30" w:rsidP="007A4E30">
            <w:pPr>
              <w:pStyle w:val="1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7A4E30" w:rsidRPr="00EA4A36" w:rsidRDefault="009E0B4A" w:rsidP="00053887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</w:tcPr>
          <w:p w:rsidR="007A4E30" w:rsidRPr="00EA4A36" w:rsidRDefault="009E0B4A" w:rsidP="00053887">
            <w:pPr>
              <w:pStyle w:val="1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7A4E30" w:rsidRPr="00EA4A36" w:rsidRDefault="009E0B4A" w:rsidP="00053887">
            <w:pPr>
              <w:pStyle w:val="1"/>
              <w:jc w:val="center"/>
            </w:pPr>
            <w:r>
              <w:t>-</w:t>
            </w:r>
          </w:p>
        </w:tc>
      </w:tr>
      <w:tr w:rsidR="003979C0" w:rsidTr="00A97A7E">
        <w:tc>
          <w:tcPr>
            <w:tcW w:w="873" w:type="dxa"/>
            <w:tcBorders>
              <w:bottom w:val="single" w:sz="4" w:space="0" w:color="000000" w:themeColor="text1"/>
            </w:tcBorders>
          </w:tcPr>
          <w:p w:rsidR="008A05EB" w:rsidRDefault="00A40405" w:rsidP="00A97A7E">
            <w:pPr>
              <w:pStyle w:val="a3"/>
              <w:jc w:val="center"/>
            </w:pPr>
            <w:r>
              <w:t>2</w:t>
            </w:r>
          </w:p>
        </w:tc>
        <w:tc>
          <w:tcPr>
            <w:tcW w:w="2102" w:type="dxa"/>
            <w:tcBorders>
              <w:bottom w:val="single" w:sz="4" w:space="0" w:color="000000" w:themeColor="text1"/>
            </w:tcBorders>
          </w:tcPr>
          <w:p w:rsidR="00A40405" w:rsidRDefault="00940C62" w:rsidP="00A97A7E">
            <w:pPr>
              <w:pStyle w:val="a3"/>
              <w:jc w:val="center"/>
            </w:pPr>
            <w:r>
              <w:t>Афоньшина Ксения Владимировна директор МБУ</w:t>
            </w:r>
            <w:r w:rsidR="00A64E1F">
              <w:t xml:space="preserve">        </w:t>
            </w:r>
            <w:r>
              <w:t xml:space="preserve"> </w:t>
            </w:r>
            <w:r w:rsidR="00480ECB">
              <w:t xml:space="preserve">  </w:t>
            </w:r>
            <w:r>
              <w:t>« РДК» Спасского муниципального района РТ</w:t>
            </w: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:rsidR="008A05EB" w:rsidRDefault="00940C62" w:rsidP="00A97A7E">
            <w:pPr>
              <w:pStyle w:val="a3"/>
              <w:jc w:val="center"/>
            </w:pPr>
            <w:r>
              <w:t>2</w:t>
            </w:r>
            <w:r w:rsidR="00965B69">
              <w:t>84</w:t>
            </w:r>
            <w:r w:rsidR="008042FD">
              <w:t>220.62</w:t>
            </w:r>
          </w:p>
        </w:tc>
        <w:tc>
          <w:tcPr>
            <w:tcW w:w="1623" w:type="dxa"/>
            <w:tcBorders>
              <w:bottom w:val="single" w:sz="4" w:space="0" w:color="000000" w:themeColor="text1"/>
            </w:tcBorders>
          </w:tcPr>
          <w:p w:rsidR="00A40405" w:rsidRDefault="00940C62" w:rsidP="000A5A2E">
            <w:pPr>
              <w:pStyle w:val="a3"/>
            </w:pPr>
            <w:r>
              <w:t>Общая  совместная</w:t>
            </w:r>
          </w:p>
          <w:p w:rsidR="00A40405" w:rsidRDefault="00940C62" w:rsidP="000A5A2E">
            <w:pPr>
              <w:pStyle w:val="a3"/>
            </w:pPr>
            <w:r>
              <w:t xml:space="preserve">Квартира  </w:t>
            </w:r>
          </w:p>
        </w:tc>
        <w:tc>
          <w:tcPr>
            <w:tcW w:w="1184" w:type="dxa"/>
            <w:tcBorders>
              <w:bottom w:val="single" w:sz="4" w:space="0" w:color="000000" w:themeColor="text1"/>
            </w:tcBorders>
          </w:tcPr>
          <w:p w:rsidR="008A05EB" w:rsidRDefault="008A05EB" w:rsidP="00A97A7E">
            <w:pPr>
              <w:pStyle w:val="a3"/>
              <w:jc w:val="center"/>
            </w:pPr>
          </w:p>
          <w:p w:rsidR="00A40405" w:rsidRDefault="00940C62" w:rsidP="00940C62">
            <w:pPr>
              <w:pStyle w:val="a3"/>
            </w:pPr>
            <w:r>
              <w:t xml:space="preserve">     37,6</w:t>
            </w:r>
          </w:p>
          <w:p w:rsidR="00A40405" w:rsidRDefault="00A40405" w:rsidP="00A97A7E">
            <w:pPr>
              <w:pStyle w:val="a3"/>
              <w:jc w:val="center"/>
            </w:pPr>
          </w:p>
          <w:p w:rsidR="00A40405" w:rsidRDefault="00A40405" w:rsidP="00A97A7E">
            <w:pPr>
              <w:pStyle w:val="a3"/>
              <w:jc w:val="center"/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8A05EB" w:rsidRDefault="00A40405" w:rsidP="00A97A7E">
            <w:pPr>
              <w:pStyle w:val="a3"/>
              <w:jc w:val="center"/>
            </w:pPr>
            <w:r>
              <w:t>Россия</w:t>
            </w:r>
          </w:p>
          <w:p w:rsidR="00A40405" w:rsidRDefault="00A40405" w:rsidP="00A97A7E">
            <w:pPr>
              <w:pStyle w:val="a3"/>
              <w:jc w:val="center"/>
            </w:pPr>
          </w:p>
          <w:p w:rsidR="00A40405" w:rsidRDefault="00A40405" w:rsidP="00A97A7E">
            <w:pPr>
              <w:pStyle w:val="a3"/>
              <w:jc w:val="center"/>
            </w:pPr>
          </w:p>
          <w:p w:rsidR="00A40405" w:rsidRDefault="00A40405" w:rsidP="00A97A7E">
            <w:pPr>
              <w:pStyle w:val="a3"/>
              <w:jc w:val="center"/>
            </w:pPr>
          </w:p>
          <w:p w:rsidR="00CC5165" w:rsidRDefault="00CC5165" w:rsidP="00A97A7E">
            <w:pPr>
              <w:pStyle w:val="a3"/>
              <w:jc w:val="center"/>
            </w:pPr>
          </w:p>
          <w:p w:rsidR="00A40405" w:rsidRDefault="00A40405" w:rsidP="00A97A7E">
            <w:pPr>
              <w:pStyle w:val="a3"/>
              <w:jc w:val="center"/>
            </w:pPr>
          </w:p>
        </w:tc>
        <w:tc>
          <w:tcPr>
            <w:tcW w:w="1571" w:type="dxa"/>
            <w:tcBorders>
              <w:bottom w:val="single" w:sz="4" w:space="0" w:color="000000" w:themeColor="text1"/>
            </w:tcBorders>
          </w:tcPr>
          <w:p w:rsidR="008A05EB" w:rsidRDefault="008042FD" w:rsidP="00A97A7E">
            <w:pPr>
              <w:pStyle w:val="a3"/>
              <w:jc w:val="center"/>
            </w:pPr>
            <w:r>
              <w:t>легковой автомобиль</w:t>
            </w:r>
          </w:p>
          <w:p w:rsidR="008042FD" w:rsidRPr="008042FD" w:rsidRDefault="00FD6C45" w:rsidP="00A97A7E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623" w:type="dxa"/>
            <w:tcBorders>
              <w:bottom w:val="single" w:sz="4" w:space="0" w:color="000000" w:themeColor="text1"/>
            </w:tcBorders>
          </w:tcPr>
          <w:p w:rsidR="005152E6" w:rsidRDefault="008042FD" w:rsidP="008042FD">
            <w:pPr>
              <w:pStyle w:val="a3"/>
            </w:pPr>
            <w:r>
              <w:t>индивидуальная</w:t>
            </w:r>
          </w:p>
          <w:p w:rsidR="008042FD" w:rsidRDefault="008042FD" w:rsidP="008042FD">
            <w:pPr>
              <w:pStyle w:val="a3"/>
            </w:pPr>
          </w:p>
        </w:tc>
        <w:tc>
          <w:tcPr>
            <w:tcW w:w="1176" w:type="dxa"/>
            <w:tcBorders>
              <w:bottom w:val="single" w:sz="4" w:space="0" w:color="000000" w:themeColor="text1"/>
            </w:tcBorders>
          </w:tcPr>
          <w:p w:rsidR="008A05EB" w:rsidRDefault="009E0B4A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bottom w:val="single" w:sz="4" w:space="0" w:color="000000" w:themeColor="text1"/>
            </w:tcBorders>
          </w:tcPr>
          <w:p w:rsidR="008A05EB" w:rsidRDefault="009E0B4A" w:rsidP="00A97A7E">
            <w:pPr>
              <w:pStyle w:val="a3"/>
              <w:jc w:val="center"/>
            </w:pPr>
            <w:r>
              <w:t>-</w:t>
            </w:r>
          </w:p>
        </w:tc>
      </w:tr>
      <w:tr w:rsidR="003979C0" w:rsidTr="00A97A7E">
        <w:tc>
          <w:tcPr>
            <w:tcW w:w="873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5152E6" w:rsidRDefault="00940C62" w:rsidP="00A97A7E">
            <w:pPr>
              <w:pStyle w:val="a3"/>
              <w:jc w:val="center"/>
            </w:pPr>
            <w:r>
              <w:t xml:space="preserve"> </w:t>
            </w:r>
            <w:r w:rsidR="008E1F0E">
              <w:t>С</w:t>
            </w:r>
            <w:r w:rsidR="005152E6">
              <w:t>упруг</w:t>
            </w: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D70304" w:rsidRDefault="00D70304" w:rsidP="00D70304">
            <w:pPr>
              <w:pStyle w:val="a3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A64E1F" w:rsidRDefault="00A64E1F" w:rsidP="00A97A7E">
            <w:pPr>
              <w:pStyle w:val="a3"/>
              <w:jc w:val="center"/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  <w:r>
              <w:t xml:space="preserve"> </w:t>
            </w:r>
            <w:r w:rsidR="00940C62">
              <w:t>4</w:t>
            </w:r>
            <w:r w:rsidR="008042FD">
              <w:t>93069.07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152E6" w:rsidRDefault="00D70304" w:rsidP="000A5A2E">
            <w:pPr>
              <w:pStyle w:val="a3"/>
            </w:pPr>
            <w:r>
              <w:t>Общая  совместная</w:t>
            </w:r>
          </w:p>
          <w:p w:rsidR="005152E6" w:rsidRDefault="005152E6" w:rsidP="000A5A2E">
            <w:pPr>
              <w:pStyle w:val="a3"/>
            </w:pPr>
            <w:r>
              <w:t xml:space="preserve">Квартира </w:t>
            </w:r>
            <w:r w:rsidR="00D70304">
              <w:t xml:space="preserve"> 1/4</w:t>
            </w:r>
          </w:p>
          <w:p w:rsidR="005152E6" w:rsidRDefault="005152E6" w:rsidP="000A5A2E">
            <w:pPr>
              <w:pStyle w:val="a3"/>
            </w:pPr>
          </w:p>
          <w:p w:rsidR="005152E6" w:rsidRDefault="005152E6" w:rsidP="000A5A2E">
            <w:pPr>
              <w:pStyle w:val="a3"/>
              <w:jc w:val="center"/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D70304" w:rsidP="00D70304">
            <w:pPr>
              <w:pStyle w:val="a3"/>
            </w:pPr>
            <w:r>
              <w:t>10,0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152E6" w:rsidRDefault="009E0B4A" w:rsidP="009E0B4A">
            <w:pPr>
              <w:pStyle w:val="a3"/>
            </w:pPr>
            <w:r>
              <w:t xml:space="preserve">      </w:t>
            </w:r>
            <w:r w:rsidR="005152E6">
              <w:t>Россия</w:t>
            </w:r>
          </w:p>
          <w:p w:rsidR="00CC5165" w:rsidRDefault="00CC5165" w:rsidP="00D70304">
            <w:pPr>
              <w:pStyle w:val="a3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152E6" w:rsidRPr="00D70304" w:rsidRDefault="00D70304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152E6" w:rsidRDefault="00D70304" w:rsidP="00D70304">
            <w:pPr>
              <w:pStyle w:val="a3"/>
              <w:jc w:val="center"/>
            </w:pPr>
            <w:r>
              <w:t>-</w:t>
            </w: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  <w:p w:rsidR="003979C0" w:rsidRDefault="003979C0" w:rsidP="00D70304">
            <w:pPr>
              <w:pStyle w:val="a3"/>
              <w:jc w:val="center"/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152E6" w:rsidRDefault="00D70304" w:rsidP="00D70304">
            <w:pPr>
              <w:pStyle w:val="a3"/>
            </w:pPr>
            <w: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152E6" w:rsidRDefault="00D70304" w:rsidP="00D70304">
            <w:pPr>
              <w:pStyle w:val="a3"/>
            </w:pPr>
            <w:r>
              <w:t>-</w:t>
            </w:r>
          </w:p>
        </w:tc>
      </w:tr>
      <w:tr w:rsidR="003979C0" w:rsidTr="00A97A7E">
        <w:tc>
          <w:tcPr>
            <w:tcW w:w="873" w:type="dxa"/>
            <w:tcBorders>
              <w:bottom w:val="single" w:sz="4" w:space="0" w:color="auto"/>
            </w:tcBorders>
          </w:tcPr>
          <w:p w:rsidR="005152E6" w:rsidRDefault="00D70304" w:rsidP="00A97A7E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5152E6" w:rsidRDefault="00A64E1F" w:rsidP="00D70304">
            <w:pPr>
              <w:pStyle w:val="a3"/>
            </w:pPr>
            <w:r>
              <w:t>Бедова  Марина  Игоревна  директор МБУ                                «Межпоселенческая  центральная  библиотека»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152E6" w:rsidRDefault="00A64E1F" w:rsidP="00A97A7E">
            <w:pPr>
              <w:pStyle w:val="a3"/>
              <w:jc w:val="center"/>
            </w:pPr>
            <w:r>
              <w:t>2</w:t>
            </w:r>
            <w:r w:rsidR="00965B69">
              <w:t>96771.44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152E6" w:rsidRDefault="005152E6" w:rsidP="005152E6">
            <w:pPr>
              <w:pStyle w:val="a3"/>
            </w:pPr>
            <w:r>
              <w:t xml:space="preserve">Квартира </w:t>
            </w:r>
            <w:r w:rsidR="00A64E1F">
              <w:t xml:space="preserve"> общая совместная</w:t>
            </w:r>
          </w:p>
          <w:p w:rsidR="005152E6" w:rsidRDefault="005152E6" w:rsidP="00A97A7E">
            <w:pPr>
              <w:pStyle w:val="a3"/>
              <w:jc w:val="center"/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152E6" w:rsidRDefault="00A64E1F" w:rsidP="00A97A7E">
            <w:pPr>
              <w:pStyle w:val="a3"/>
              <w:jc w:val="center"/>
            </w:pPr>
            <w:r>
              <w:t>37,6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152E6" w:rsidRPr="00BA2728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CC5165" w:rsidRPr="00593DF4" w:rsidRDefault="009E0B4A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152E6" w:rsidRDefault="009E0B4A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152E6" w:rsidRDefault="009E0B4A" w:rsidP="00A97A7E">
            <w:pPr>
              <w:pStyle w:val="a3"/>
              <w:jc w:val="center"/>
            </w:pPr>
            <w:r>
              <w:t>-</w:t>
            </w:r>
          </w:p>
        </w:tc>
      </w:tr>
      <w:tr w:rsidR="003979C0" w:rsidTr="00A97A7E">
        <w:tc>
          <w:tcPr>
            <w:tcW w:w="873" w:type="dxa"/>
            <w:tcBorders>
              <w:bottom w:val="single" w:sz="4" w:space="0" w:color="auto"/>
            </w:tcBorders>
          </w:tcPr>
          <w:p w:rsidR="00CC5165" w:rsidRDefault="00CC5165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CC5165" w:rsidRDefault="008E1F0E" w:rsidP="008E1F0E">
            <w:pPr>
              <w:pStyle w:val="a3"/>
            </w:pPr>
            <w:r>
              <w:t>С</w:t>
            </w:r>
            <w:r w:rsidR="003979C0">
              <w:t>упруг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C5165" w:rsidRDefault="00965B69" w:rsidP="00A97A7E">
            <w:pPr>
              <w:pStyle w:val="a3"/>
              <w:jc w:val="center"/>
            </w:pPr>
            <w:r>
              <w:t>81262.05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CC5165" w:rsidRDefault="003979C0" w:rsidP="00A97A7E">
            <w:pPr>
              <w:pStyle w:val="a3"/>
              <w:jc w:val="center"/>
            </w:pPr>
            <w:r>
              <w:t>Жилой дом индивидуальная собственность</w:t>
            </w:r>
          </w:p>
          <w:p w:rsidR="00480ECB" w:rsidRDefault="00480ECB" w:rsidP="00A97A7E">
            <w:pPr>
              <w:pStyle w:val="a3"/>
              <w:jc w:val="center"/>
            </w:pPr>
            <w:r>
              <w:t xml:space="preserve">земельный участок 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CC5165" w:rsidRDefault="003979C0" w:rsidP="003979C0">
            <w:pPr>
              <w:pStyle w:val="a3"/>
            </w:pPr>
            <w:r>
              <w:t>71,7</w:t>
            </w:r>
          </w:p>
          <w:p w:rsidR="005C13D9" w:rsidRDefault="005C13D9" w:rsidP="003979C0">
            <w:pPr>
              <w:pStyle w:val="a3"/>
            </w:pPr>
          </w:p>
          <w:p w:rsidR="005C13D9" w:rsidRDefault="005C13D9" w:rsidP="003979C0">
            <w:pPr>
              <w:pStyle w:val="a3"/>
            </w:pPr>
          </w:p>
          <w:p w:rsidR="005C13D9" w:rsidRDefault="005C13D9" w:rsidP="003979C0">
            <w:pPr>
              <w:pStyle w:val="a3"/>
            </w:pPr>
            <w:r>
              <w:t>711, кв.м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C5165" w:rsidRDefault="003979C0" w:rsidP="00A97A7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CC5165" w:rsidRPr="00BA2728" w:rsidRDefault="003979C0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CC5165" w:rsidRPr="00593DF4" w:rsidRDefault="009E0B4A" w:rsidP="00BD35CB">
            <w:pPr>
              <w:pStyle w:val="a3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CC5165" w:rsidRDefault="009E0B4A" w:rsidP="00BD35CB">
            <w:pPr>
              <w:pStyle w:val="a3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CC5165" w:rsidRDefault="009E0B4A" w:rsidP="00BD35CB">
            <w:pPr>
              <w:pStyle w:val="a3"/>
              <w:jc w:val="center"/>
            </w:pPr>
            <w:r>
              <w:t>-</w:t>
            </w:r>
          </w:p>
        </w:tc>
      </w:tr>
      <w:tr w:rsidR="003979C0" w:rsidTr="00A97A7E"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Pr="00593DF4" w:rsidRDefault="008A05EB" w:rsidP="00A97A7E">
            <w:pPr>
              <w:pStyle w:val="a3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</w:tr>
      <w:tr w:rsidR="003979C0" w:rsidTr="00A97A7E"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8A05EB" w:rsidRPr="00593DF4" w:rsidRDefault="008A05EB" w:rsidP="00A97A7E">
            <w:pPr>
              <w:pStyle w:val="a3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</w:tr>
    </w:tbl>
    <w:p w:rsidR="001757DA" w:rsidRDefault="001757DA"/>
    <w:sectPr w:rsidR="001757DA" w:rsidSect="004F1B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B1E"/>
    <w:rsid w:val="00077F69"/>
    <w:rsid w:val="00086A8C"/>
    <w:rsid w:val="000A5A2E"/>
    <w:rsid w:val="001757DA"/>
    <w:rsid w:val="001A4ED5"/>
    <w:rsid w:val="00223E91"/>
    <w:rsid w:val="00245DE5"/>
    <w:rsid w:val="0031711D"/>
    <w:rsid w:val="003979C0"/>
    <w:rsid w:val="003C55A1"/>
    <w:rsid w:val="00480ECB"/>
    <w:rsid w:val="004F1B1E"/>
    <w:rsid w:val="005152E6"/>
    <w:rsid w:val="005522A5"/>
    <w:rsid w:val="005C13D9"/>
    <w:rsid w:val="00613886"/>
    <w:rsid w:val="00614D60"/>
    <w:rsid w:val="007964C4"/>
    <w:rsid w:val="007A4E30"/>
    <w:rsid w:val="008042FD"/>
    <w:rsid w:val="008A05EB"/>
    <w:rsid w:val="008E1F0E"/>
    <w:rsid w:val="00940C62"/>
    <w:rsid w:val="00965B69"/>
    <w:rsid w:val="009E0B4A"/>
    <w:rsid w:val="00A40405"/>
    <w:rsid w:val="00A64E1F"/>
    <w:rsid w:val="00AA0B19"/>
    <w:rsid w:val="00AB7BA4"/>
    <w:rsid w:val="00AC7BA6"/>
    <w:rsid w:val="00AF1DD8"/>
    <w:rsid w:val="00B30F3A"/>
    <w:rsid w:val="00C456A3"/>
    <w:rsid w:val="00CC5165"/>
    <w:rsid w:val="00D033E9"/>
    <w:rsid w:val="00D20FE5"/>
    <w:rsid w:val="00D70304"/>
    <w:rsid w:val="00E05BFF"/>
    <w:rsid w:val="00F50334"/>
    <w:rsid w:val="00F73381"/>
    <w:rsid w:val="00FD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B1E"/>
    <w:pPr>
      <w:spacing w:after="0" w:line="240" w:lineRule="auto"/>
    </w:pPr>
  </w:style>
  <w:style w:type="table" w:styleId="a4">
    <w:name w:val="Table Grid"/>
    <w:basedOn w:val="a1"/>
    <w:uiPriority w:val="59"/>
    <w:rsid w:val="004F1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A05E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</dc:creator>
  <cp:keywords/>
  <dc:description/>
  <cp:lastModifiedBy>опер</cp:lastModifiedBy>
  <cp:revision>2</cp:revision>
  <dcterms:created xsi:type="dcterms:W3CDTF">2015-04-30T07:29:00Z</dcterms:created>
  <dcterms:modified xsi:type="dcterms:W3CDTF">2015-04-30T07:29:00Z</dcterms:modified>
</cp:coreProperties>
</file>